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B" w:rsidRDefault="002E001B" w:rsidP="002E001B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3600" cy="398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1B" w:rsidRDefault="002E001B" w:rsidP="002E001B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52"/>
          <w:szCs w:val="52"/>
          <w:shd w:val="clear" w:color="auto" w:fill="FFFFFF"/>
        </w:rPr>
        <w:t>Савельев Николай Федорович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2E001B" w:rsidRDefault="002E001B" w:rsidP="002E001B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(15.12.1922 года рождения,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.А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ртемьевка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Абдулинского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района Оренбургской области).</w:t>
      </w:r>
    </w:p>
    <w:p w:rsidR="002E001B" w:rsidRDefault="002E001B" w:rsidP="002E001B">
      <w:pPr>
        <w:shd w:val="clear" w:color="auto" w:fill="FFFFFF"/>
        <w:ind w:right="-56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Это мой прадедушка. Ему сейчас 9</w:t>
      </w:r>
      <w:r w:rsidRPr="00FE43D6">
        <w:rPr>
          <w:rFonts w:ascii="Arial" w:hAnsi="Arial" w:cs="Arial"/>
          <w:color w:val="333333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года. На фронт был призван  осенью 1941 года, попал в войска пехоты первым номером пулеметного расчета, после окончания формирования прошел короткие курсы обучения связиста. Осенью 1942 года его пехотная дивизия была переброшена на оборону Сталинграда. Принял участие в обороне правого берега р. Дон на подступах к Сталинграду, участвовал в обороне левого берега р. Волга, там был ранен в голову, чудом остался жив, попал в госпиталь, где проходил лечение в течение четырех месяцев до апреля 1943 года. В госпитале параллельно выполнял различные работы. В июле 1943 года в составе новой сформированной пехотной дивизии был направлен на фронт в район Курской дуги, но долго там воевать не пришлось. По решению руководства части из числа бойцов набирались специалисты по связи, был переправлен на отвоеванные у фашистов территории для восстановления узлов и сетей военной и правительственной связи. После окончания восстановительных ремонтных работ в 1944 году его оставили проходить службу в войсках связи, где он командовал отделом по охране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узлов и участков линий государственной связи до окончания войны. В июне 1945 года был направлен на службу на Дальний Восток для охраны пленных японцев, которые занимались ремонтно-строительными работами. Летом 1947 года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демобилизован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из армии, после чего вернулся на Родину, в  с.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Артемьевка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где и сейчас проживает.</w:t>
      </w:r>
    </w:p>
    <w:p w:rsidR="002C44D7" w:rsidRDefault="002E001B" w:rsidP="00FE43D6">
      <w:pPr>
        <w:shd w:val="clear" w:color="auto" w:fill="FFFFFF"/>
        <w:ind w:right="-568"/>
        <w:jc w:val="both"/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Левин</w:t>
      </w:r>
      <w:r w:rsidR="00FE43D6"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FE43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Олеся секретарь </w:t>
      </w:r>
      <w:proofErr w:type="spellStart"/>
      <w:r w:rsidR="00FE43D6">
        <w:rPr>
          <w:rFonts w:ascii="Arial" w:hAnsi="Arial" w:cs="Arial"/>
          <w:color w:val="333333"/>
          <w:sz w:val="28"/>
          <w:szCs w:val="28"/>
          <w:shd w:val="clear" w:color="auto" w:fill="FFFFFF"/>
        </w:rPr>
        <w:t>Абдулинского</w:t>
      </w:r>
      <w:proofErr w:type="spellEnd"/>
      <w:r w:rsidR="00FE43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ЛПУМГ.</w:t>
      </w:r>
    </w:p>
    <w:sectPr w:rsidR="002C44D7" w:rsidSect="002C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01B"/>
    <w:rsid w:val="001B7CF0"/>
    <w:rsid w:val="002C44D7"/>
    <w:rsid w:val="002E001B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</cp:revision>
  <dcterms:created xsi:type="dcterms:W3CDTF">2017-04-09T19:50:00Z</dcterms:created>
  <dcterms:modified xsi:type="dcterms:W3CDTF">2017-04-10T05:35:00Z</dcterms:modified>
</cp:coreProperties>
</file>